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33" w:rsidRPr="00FE6AC0" w:rsidRDefault="00FE6AC0" w:rsidP="00FE6AC0">
      <w:pPr>
        <w:shd w:val="clear" w:color="auto" w:fill="FFFFFF"/>
        <w:spacing w:line="420" w:lineRule="atLeast"/>
        <w:jc w:val="center"/>
        <w:outlineLvl w:val="0"/>
        <w:rPr>
          <w:b/>
          <w:bCs/>
          <w:sz w:val="28"/>
          <w:szCs w:val="28"/>
        </w:rPr>
      </w:pPr>
      <w:r w:rsidRPr="00FE6AC0">
        <w:rPr>
          <w:b/>
          <w:bCs/>
          <w:sz w:val="28"/>
          <w:szCs w:val="28"/>
          <w:shd w:val="clear" w:color="auto" w:fill="FFFFFF"/>
        </w:rPr>
        <w:t xml:space="preserve">О внесении изменения в статью 282 Уголовного кодекса Российской </w:t>
      </w:r>
      <w:bookmarkStart w:id="0" w:name="_GoBack"/>
      <w:bookmarkEnd w:id="0"/>
      <w:r w:rsidRPr="00FE6AC0">
        <w:rPr>
          <w:b/>
          <w:bCs/>
          <w:sz w:val="28"/>
          <w:szCs w:val="28"/>
          <w:shd w:val="clear" w:color="auto" w:fill="FFFFFF"/>
        </w:rPr>
        <w:t>Федерации</w:t>
      </w:r>
    </w:p>
    <w:p w:rsidR="00FE6AC0" w:rsidRPr="00FE6AC0" w:rsidRDefault="00FE6AC0" w:rsidP="00FE6AC0">
      <w:pPr>
        <w:shd w:val="clear" w:color="auto" w:fill="FFFFFF"/>
        <w:spacing w:line="420" w:lineRule="atLeast"/>
        <w:jc w:val="both"/>
        <w:outlineLvl w:val="0"/>
        <w:rPr>
          <w:kern w:val="36"/>
          <w:sz w:val="28"/>
          <w:szCs w:val="28"/>
        </w:rPr>
      </w:pPr>
    </w:p>
    <w:p w:rsidR="00FE6AC0" w:rsidRPr="00064DBD" w:rsidRDefault="00FE6AC0" w:rsidP="00FE6AC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E6AC0">
        <w:rPr>
          <w:sz w:val="28"/>
          <w:szCs w:val="28"/>
        </w:rPr>
        <w:t xml:space="preserve">Федеральным законом от 27.12.2018 № 519-ФЗ </w:t>
      </w:r>
      <w:r w:rsidRPr="00FE6AC0">
        <w:rPr>
          <w:bCs/>
          <w:sz w:val="28"/>
          <w:szCs w:val="28"/>
        </w:rPr>
        <w:t>с</w:t>
      </w:r>
      <w:r w:rsidRPr="00FE6AC0">
        <w:rPr>
          <w:bCs/>
          <w:sz w:val="28"/>
          <w:szCs w:val="28"/>
        </w:rPr>
        <w:t xml:space="preserve">корректирован </w:t>
      </w:r>
      <w:r w:rsidRPr="00FE6AC0">
        <w:rPr>
          <w:bCs/>
          <w:sz w:val="28"/>
          <w:szCs w:val="28"/>
        </w:rPr>
        <w:t>Уголовный кодекс РФ</w:t>
      </w:r>
      <w:r w:rsidRPr="00FE6AC0">
        <w:rPr>
          <w:bCs/>
          <w:sz w:val="28"/>
          <w:szCs w:val="28"/>
        </w:rPr>
        <w:t xml:space="preserve">. </w:t>
      </w:r>
      <w:r w:rsidR="00064DBD" w:rsidRPr="00064DBD">
        <w:rPr>
          <w:bCs/>
          <w:sz w:val="28"/>
          <w:szCs w:val="28"/>
        </w:rPr>
        <w:t>Изменения претерпела</w:t>
      </w:r>
      <w:r w:rsidRPr="00064DBD">
        <w:rPr>
          <w:bCs/>
          <w:sz w:val="28"/>
          <w:szCs w:val="28"/>
        </w:rPr>
        <w:t xml:space="preserve"> </w:t>
      </w:r>
      <w:r w:rsidRPr="00064DBD">
        <w:rPr>
          <w:sz w:val="28"/>
          <w:szCs w:val="28"/>
          <w:shd w:val="clear" w:color="auto" w:fill="FFFFFF"/>
        </w:rPr>
        <w:t>ст. 282 УК РФ, предусматривающая уголовную ответственность за возбуждение ненависти либо вражды, а равно унижение человеческого достоинства.</w:t>
      </w:r>
    </w:p>
    <w:p w:rsidR="00FE6AC0" w:rsidRPr="00FE6AC0" w:rsidRDefault="00FE6AC0" w:rsidP="00FE6AC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AC0">
        <w:rPr>
          <w:sz w:val="28"/>
          <w:szCs w:val="28"/>
        </w:rPr>
        <w:t>В новой редакции уголовного закона по ч.</w:t>
      </w:r>
      <w:r>
        <w:rPr>
          <w:sz w:val="28"/>
          <w:szCs w:val="28"/>
        </w:rPr>
        <w:t xml:space="preserve"> </w:t>
      </w:r>
      <w:r w:rsidRPr="00FE6AC0">
        <w:rPr>
          <w:sz w:val="28"/>
          <w:szCs w:val="28"/>
        </w:rPr>
        <w:t xml:space="preserve">1 ст. 282 УК РФ уголовной ответственности подлежат только лица, совершившие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</w:t>
      </w:r>
      <w:r>
        <w:rPr>
          <w:sz w:val="28"/>
          <w:szCs w:val="28"/>
        </w:rPr>
        <w:t>«</w:t>
      </w:r>
      <w:r w:rsidRPr="00FE6AC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E6AC0">
        <w:rPr>
          <w:sz w:val="28"/>
          <w:szCs w:val="28"/>
        </w:rPr>
        <w:t>, после их привлечения к административной ответственности за аналогичное деяние в течение одного года.</w:t>
      </w:r>
    </w:p>
    <w:p w:rsidR="00FE6AC0" w:rsidRPr="00FE6AC0" w:rsidRDefault="00FE6AC0" w:rsidP="00FE6AC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E6AC0">
        <w:rPr>
          <w:sz w:val="28"/>
          <w:szCs w:val="28"/>
        </w:rPr>
        <w:t>Вместе с тем, привлечение к административной ответственности в течение предшествующего года не требуется для осуждения лица за совершение указанных действий с применением насилия, лицом с использованием своего служебного положения либо организованной группой (ч.</w:t>
      </w:r>
      <w:r>
        <w:rPr>
          <w:sz w:val="28"/>
          <w:szCs w:val="28"/>
        </w:rPr>
        <w:t xml:space="preserve"> </w:t>
      </w:r>
      <w:r w:rsidRPr="00FE6AC0">
        <w:rPr>
          <w:sz w:val="28"/>
          <w:szCs w:val="28"/>
        </w:rPr>
        <w:t>2 ст. 282 УК РФ).</w:t>
      </w:r>
    </w:p>
    <w:p w:rsidR="0028699B" w:rsidRPr="0028699B" w:rsidRDefault="0028699B" w:rsidP="0028699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 xml:space="preserve"> </w:t>
      </w:r>
    </w:p>
    <w:p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4792E"/>
    <w:rsid w:val="00064DBD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BAB"/>
    <w:rsid w:val="001B13FA"/>
    <w:rsid w:val="001C74CD"/>
    <w:rsid w:val="001F6627"/>
    <w:rsid w:val="00222E07"/>
    <w:rsid w:val="002247B5"/>
    <w:rsid w:val="0023457B"/>
    <w:rsid w:val="00235E49"/>
    <w:rsid w:val="0028699B"/>
    <w:rsid w:val="002D01A3"/>
    <w:rsid w:val="002D4292"/>
    <w:rsid w:val="002D518F"/>
    <w:rsid w:val="002F0583"/>
    <w:rsid w:val="002F2158"/>
    <w:rsid w:val="0038470B"/>
    <w:rsid w:val="00395C31"/>
    <w:rsid w:val="003A6C47"/>
    <w:rsid w:val="003C64A9"/>
    <w:rsid w:val="003F4787"/>
    <w:rsid w:val="003F4832"/>
    <w:rsid w:val="0043777B"/>
    <w:rsid w:val="00457E77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8E3972"/>
    <w:rsid w:val="008F7B7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707E"/>
    <w:rsid w:val="00DE62C5"/>
    <w:rsid w:val="00E219E4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DA59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C14B-99F3-4569-B096-174FD8E3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4</cp:revision>
  <cp:lastPrinted>2018-11-22T19:47:00Z</cp:lastPrinted>
  <dcterms:created xsi:type="dcterms:W3CDTF">2019-01-21T00:05:00Z</dcterms:created>
  <dcterms:modified xsi:type="dcterms:W3CDTF">2019-01-21T00:14:00Z</dcterms:modified>
</cp:coreProperties>
</file>